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2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：</w:t>
      </w:r>
    </w:p>
    <w:p w14:paraId="33D62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2024年度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面向优秀村(社区)党组织书记公开招聘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拟聘用人员名单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576"/>
        <w:gridCol w:w="2257"/>
        <w:gridCol w:w="2430"/>
      </w:tblGrid>
      <w:tr w14:paraId="33CD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020A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渔亭镇</w:t>
            </w:r>
          </w:p>
        </w:tc>
        <w:tc>
          <w:tcPr>
            <w:tcW w:w="2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202401007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刘颖芳</w:t>
            </w:r>
          </w:p>
        </w:tc>
      </w:tr>
    </w:tbl>
    <w:p w14:paraId="7B311364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</w:p>
    <w:p w14:paraId="78F4F23E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418" w:bottom="1134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5FA78">
    <w:pPr>
      <w:pStyle w:val="2"/>
      <w:framePr w:wrap="around" w:vAnchor="text" w:hAnchor="margin" w:xAlign="right" w:y="1"/>
      <w:rPr>
        <w:rStyle w:val="5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5"/>
        <w:rFonts w:ascii="Times New Roman" w:hAnsi="Times New Roman" w:eastAsia="宋体" w:cs="Times New Roman"/>
        <w:sz w:val="21"/>
        <w:szCs w:val="24"/>
      </w:rPr>
      <w:t>1</w:t>
    </w:r>
    <w:r>
      <w:rPr>
        <w:rFonts w:ascii="Times New Roman" w:hAnsi="Times New Roman" w:eastAsia="宋体" w:cs="Times New Roman"/>
      </w:rPr>
      <w:fldChar w:fldCharType="end"/>
    </w:r>
  </w:p>
  <w:p w14:paraId="6B638F8B">
    <w:pPr>
      <w:pStyle w:val="2"/>
      <w:ind w:right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45D13">
    <w:pPr>
      <w:pStyle w:val="2"/>
      <w:framePr w:wrap="around" w:vAnchor="text" w:hAnchor="margin" w:xAlign="right" w:y="1"/>
      <w:rPr>
        <w:rStyle w:val="5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3FA3C72A">
    <w:pPr>
      <w:pStyle w:val="2"/>
      <w:ind w:right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2025-01-02T14:16:46Z</dcterms:created>
  <dc:creator>Administrator</dc:creator>
  <cp:lastModifiedBy>守護</cp:lastModifiedBy>
  <dcterms:modified xsi:type="dcterms:W3CDTF">2025-01-02T14:16:50Z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eyJoZGlkIjoiZjdlNmJkYWU4YjhmOWUxM2E4NDJiNGE2NTc4YjZiNDEiLCJ1c2VySWQiOiIzMDAwNDIwODMifQ==</vt:lpwstr>
  </property>
  <property fmtid="{D5CDD505-2E9C-101B-9397-08002B2CF9AE}" pid="4" name="ICV">
    <vt:lpwstr>A866F19E98C842C991C997E3BFD486DC_12</vt:lpwstr>
  </property>
</Properties>
</file>